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781"/>
        <w:gridCol w:w="900"/>
        <w:gridCol w:w="740"/>
        <w:gridCol w:w="1196"/>
        <w:gridCol w:w="1340"/>
      </w:tblGrid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Príloha č.1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Špecifikácia drevín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79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 stromov a veľkosť stromov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m.j</w:t>
            </w:r>
            <w:proofErr w:type="spellEnd"/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m.j</w:t>
            </w:r>
            <w:proofErr w:type="spellEnd"/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obv18/20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Acer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platanoides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Acer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campestre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Red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Shine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Acer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campestre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"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Elegant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Acer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ginala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Fraxinus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exc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"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Diversifolia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Koelreuteria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paniculata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"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Fastigiata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Prunus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schmitii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Prunus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serrulata"Royal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Burgundy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Prunus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serrulata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Kanzan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Prunus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serrulataAmanogawa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Prunus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subhitrtela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Autumnalis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Pyrus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calleryanna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Chanticleer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Robinia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pseudoacia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Frisia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Tilia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cordata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Rancho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15.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Tilia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tomentosa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"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Silver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Globe</w:t>
            </w:r>
            <w:proofErr w:type="spellEnd"/>
            <w:r w:rsidRPr="0083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3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37391">
              <w:rPr>
                <w:rFonts w:ascii="Arial" w:eastAsia="Times New Roman" w:hAnsi="Arial" w:cs="Arial"/>
                <w:b/>
                <w:bCs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DPH 20 %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73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s DPH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83739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0,00</w:t>
            </w: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Jednotková cena stromov musí obsahovať aj dodávku stromov  na miesto výsadby </w:t>
            </w: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37391">
              <w:rPr>
                <w:rFonts w:ascii="Calibri" w:eastAsia="Times New Roman" w:hAnsi="Calibri" w:cs="Calibri"/>
                <w:color w:val="000000"/>
                <w:lang w:eastAsia="sk-SK"/>
              </w:rPr>
              <w:t>na pozemkoch v Mestskej časti Nové Mesto.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7391" w:rsidRPr="00837391" w:rsidTr="008373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1" w:rsidRPr="00837391" w:rsidRDefault="00837391" w:rsidP="008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F5FB8" w:rsidRDefault="009F5FB8">
      <w:bookmarkStart w:id="0" w:name="_GoBack"/>
      <w:bookmarkEnd w:id="0"/>
    </w:p>
    <w:sectPr w:rsidR="009F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3B"/>
    <w:rsid w:val="00623B3B"/>
    <w:rsid w:val="00837391"/>
    <w:rsid w:val="009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D2EDB-D21D-4006-865D-0718087B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DP. porizkova</dc:creator>
  <cp:keywords/>
  <dc:description/>
  <cp:lastModifiedBy>dana DP. porizkova</cp:lastModifiedBy>
  <cp:revision>2</cp:revision>
  <cp:lastPrinted>2022-02-01T08:07:00Z</cp:lastPrinted>
  <dcterms:created xsi:type="dcterms:W3CDTF">2022-02-01T08:05:00Z</dcterms:created>
  <dcterms:modified xsi:type="dcterms:W3CDTF">2022-02-01T08:09:00Z</dcterms:modified>
</cp:coreProperties>
</file>